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C5" w:rsidRPr="00D32836" w:rsidRDefault="007722C5" w:rsidP="007722C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Ледовская</w:t>
      </w:r>
      <w:proofErr w:type="spellEnd"/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Маргарита, 14 лет</w:t>
      </w:r>
    </w:p>
    <w:p w:rsidR="007722C5" w:rsidRPr="00D32836" w:rsidRDefault="007722C5" w:rsidP="007722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2836">
        <w:rPr>
          <w:rFonts w:ascii="Times New Roman" w:hAnsi="Times New Roman" w:cs="Times New Roman"/>
          <w:sz w:val="28"/>
          <w:szCs w:val="28"/>
        </w:rPr>
        <w:t>МБОУ «Средняя общеобразовательная школа № 92» города Новосибирска</w:t>
      </w:r>
    </w:p>
    <w:p w:rsidR="007722C5" w:rsidRDefault="007722C5" w:rsidP="007722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Рук: </w:t>
      </w:r>
      <w:r w:rsidRPr="00D32836">
        <w:rPr>
          <w:rFonts w:ascii="Times New Roman" w:hAnsi="Times New Roman" w:cs="Times New Roman"/>
          <w:sz w:val="28"/>
          <w:szCs w:val="28"/>
        </w:rPr>
        <w:t>Турова Анна Александровна</w:t>
      </w:r>
    </w:p>
    <w:p w:rsidR="007722C5" w:rsidRDefault="007722C5" w:rsidP="007722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22C5" w:rsidRPr="00D32836" w:rsidRDefault="007722C5" w:rsidP="007722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C22">
        <w:rPr>
          <w:rFonts w:ascii="Times New Roman" w:hAnsi="Times New Roman" w:cs="Times New Roman"/>
          <w:b/>
          <w:sz w:val="28"/>
          <w:szCs w:val="28"/>
        </w:rPr>
        <w:t>Суровый бой ведет ледовая дружина</w:t>
      </w:r>
    </w:p>
    <w:p w:rsidR="007722C5" w:rsidRDefault="007722C5" w:rsidP="007722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22C5" w:rsidRPr="00D32836" w:rsidRDefault="007722C5" w:rsidP="007722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вы представляете, когда слышите слово «хоккей»? Лед, коньки, команды? Мои ассоциации со словом «хоккей», возможно, будут отличаться. Для меня хоккей – не просто спорт! Это братство болельщиков, семья, объединенная общими смыслами и ценностями. Приходя на хоккейный матч, я так сильно погружаюсь в происходящее, что кажется, будто это я на льду и от моего паса товарищу зависит исход игры. Кстати, в этом есть доля правды. Я совершенно уверена, что энергия болельщиков заряжает команду, а значит победа или проигрыш – это совместный результат. </w:t>
      </w:r>
    </w:p>
    <w:p w:rsidR="007722C5" w:rsidRPr="00D32836" w:rsidRDefault="007722C5" w:rsidP="007722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раз, когда я прихожу на матч новосибирских хоккеистов, сердце замирает от волнения. Каким будет исход матча? Поражение или победа? Хоккейный клуб «Сибирь» — это не просто команда для меня, это часть моей жизни, моя страсть и гордость.</w:t>
      </w:r>
    </w:p>
    <w:p w:rsidR="007722C5" w:rsidRPr="00D32836" w:rsidRDefault="007722C5" w:rsidP="007722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2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только началась игра, весь зал заполнился криками и аплодисментами. Звук свистка - сигнал для бурного восторга. Я смотрела на лед, затаив дыхание. Игроки выглядели сосредоточенными и полными решимости. Каждое движение, каждый бросок вызывали у меня бурю эмоций. Я не могла не поддаваться общему настроению — вместе с другими болельщиками мы скандировали имена игроков, поддерживая их на каждом этапе игры.</w:t>
      </w:r>
    </w:p>
    <w:p w:rsidR="00B501DB" w:rsidRDefault="007722C5" w:rsidP="007722C5">
      <w:pPr>
        <w:spacing w:after="0" w:line="240" w:lineRule="auto"/>
        <w:ind w:firstLine="709"/>
        <w:jc w:val="both"/>
      </w:pPr>
      <w:r w:rsidRPr="00D328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знаю, что каждый раз, когда я прихожу на Сибирь - Арену, я становлюсь частью чего-то большего — настоящей хоккейной семьи.</w:t>
      </w:r>
      <w:bookmarkStart w:id="0" w:name="_GoBack"/>
      <w:bookmarkEnd w:id="0"/>
    </w:p>
    <w:sectPr w:rsidR="00B5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0C"/>
    <w:rsid w:val="002E0F0C"/>
    <w:rsid w:val="007722C5"/>
    <w:rsid w:val="00B5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2024-12-18T04:30:00Z</dcterms:created>
  <dcterms:modified xsi:type="dcterms:W3CDTF">2024-12-18T04:30:00Z</dcterms:modified>
</cp:coreProperties>
</file>